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0B" w:rsidRDefault="00D32F0B" w:rsidP="00D32F0B">
      <w:pPr>
        <w:ind w:left="720"/>
        <w:rPr>
          <w:rFonts w:cs="A- Amir 2"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b/>
          <w:bCs/>
          <w:sz w:val="36"/>
          <w:szCs w:val="36"/>
          <w:rtl/>
        </w:rPr>
      </w:pPr>
      <w:r w:rsidRPr="008728FD">
        <w:rPr>
          <w:rFonts w:cs="A- Amir 2" w:hint="cs"/>
          <w:b/>
          <w:bCs/>
          <w:sz w:val="36"/>
          <w:szCs w:val="36"/>
          <w:rtl/>
        </w:rPr>
        <w:t>{وَلَقَدْ سَبَقَتْ كَلِمَتُنَا لِ</w:t>
      </w:r>
      <w:bookmarkStart w:id="0" w:name="_GoBack"/>
      <w:bookmarkEnd w:id="0"/>
      <w:r w:rsidRPr="008728FD">
        <w:rPr>
          <w:rFonts w:cs="A- Amir 2" w:hint="cs"/>
          <w:b/>
          <w:bCs/>
          <w:sz w:val="36"/>
          <w:szCs w:val="36"/>
          <w:rtl/>
        </w:rPr>
        <w:t>عِبَادُنَا الْمُرْسَلِينَ * إنَّهُمْ لّهُمُ الْمَنْصُورُونَ * وّإنَّ جُنْدَنَا لَهُمُ  الْغَالِبُونَ }</w:t>
      </w:r>
      <w:r>
        <w:rPr>
          <w:rStyle w:val="FootnoteReference"/>
          <w:rFonts w:cs="A- Amir 2"/>
          <w:b/>
          <w:bCs/>
          <w:sz w:val="36"/>
          <w:szCs w:val="36"/>
          <w:rtl/>
        </w:rPr>
        <w:footnoteReference w:id="1"/>
      </w:r>
      <w:r w:rsidRPr="008728FD">
        <w:rPr>
          <w:rFonts w:cs="A- Amir 2" w:hint="cs"/>
          <w:b/>
          <w:bCs/>
          <w:sz w:val="36"/>
          <w:szCs w:val="36"/>
          <w:rtl/>
        </w:rPr>
        <w:t xml:space="preserve">.     </w:t>
      </w:r>
    </w:p>
    <w:p w:rsidR="00D32F0B" w:rsidRDefault="00D32F0B" w:rsidP="008728FD">
      <w:pPr>
        <w:rPr>
          <w:rFonts w:cs="A- Amir 2"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sz w:val="36"/>
          <w:szCs w:val="36"/>
        </w:rPr>
      </w:pPr>
      <w:r w:rsidRPr="008728FD">
        <w:rPr>
          <w:rFonts w:cs="A- Amir 2" w:hint="cs"/>
          <w:b/>
          <w:bCs/>
          <w:sz w:val="36"/>
          <w:szCs w:val="36"/>
          <w:rtl/>
        </w:rPr>
        <w:t>{ وَعَدَ اللهُ الّذِينَ آمَنُوا مِنْكُمْ وَعَمِلُوا الصَّالِحَاتِ لَيَسْتَخْلِفَنَّهُمْ كَمَا اسْتَخْلَفَ الّذِينَ مِنْ قَبْلِهِمْ وَلَيُمَكّنَنَّ لَهُمْ دِينَهُمُ الَّذِي ارْتَضَى لَهُمْ وَلَيُبَدّلَنَّهُمْ مِنْ بَعْدِ خَوْفِهِمْ أَمْنًا يَعْبُدُونَنِي لَا يُشْرِكُونَ بِي شَيْئًا}</w:t>
      </w:r>
      <w:r>
        <w:rPr>
          <w:rStyle w:val="FootnoteReference"/>
          <w:rFonts w:cs="A- Amir 2"/>
          <w:b/>
          <w:bCs/>
          <w:sz w:val="36"/>
          <w:szCs w:val="36"/>
          <w:rtl/>
        </w:rPr>
        <w:footnoteReference w:id="2"/>
      </w:r>
      <w:r w:rsidRPr="008728FD">
        <w:rPr>
          <w:rFonts w:cs="A- Amir 2" w:hint="cs"/>
          <w:b/>
          <w:bCs/>
          <w:sz w:val="36"/>
          <w:szCs w:val="36"/>
          <w:rtl/>
        </w:rPr>
        <w:t>.</w:t>
      </w:r>
    </w:p>
    <w:p w:rsidR="00D32F0B" w:rsidRDefault="00D32F0B" w:rsidP="008728FD">
      <w:pPr>
        <w:ind w:left="1080" w:firstLine="1395"/>
        <w:rPr>
          <w:rFonts w:cs="A- Amir 2"/>
          <w:b/>
          <w:bCs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sz w:val="36"/>
          <w:szCs w:val="36"/>
        </w:rPr>
      </w:pPr>
      <w:r w:rsidRPr="008728FD">
        <w:rPr>
          <w:rFonts w:cs="A- Amir 2" w:hint="cs"/>
          <w:b/>
          <w:bCs/>
          <w:sz w:val="36"/>
          <w:szCs w:val="36"/>
          <w:rtl/>
        </w:rPr>
        <w:t>{ وَإِذَا مَا أُنْزِلَتْ سُورَةٌ فَمِنْهُمْ مَنْ يَقُولُ أَيُّكُمْ زَادَتْهُ هَذِهِ إِيمَانًا فَأَمَّا الَّذِينَ آمَنُوا فَزَادَتْهُمْ إِيمَانًا وَهُمْ يَسْتَبْشِرُون}</w:t>
      </w:r>
      <w:r>
        <w:rPr>
          <w:rStyle w:val="FootnoteReference"/>
          <w:rFonts w:cs="A- Amir 2"/>
          <w:b/>
          <w:bCs/>
          <w:sz w:val="36"/>
          <w:szCs w:val="36"/>
          <w:rtl/>
        </w:rPr>
        <w:footnoteReference w:id="3"/>
      </w:r>
      <w:r w:rsidRPr="008728FD">
        <w:rPr>
          <w:rFonts w:cs="A- Amir 2" w:hint="cs"/>
          <w:b/>
          <w:bCs/>
          <w:sz w:val="36"/>
          <w:szCs w:val="36"/>
          <w:rtl/>
        </w:rPr>
        <w:t>.</w:t>
      </w:r>
    </w:p>
    <w:p w:rsidR="00D32F0B" w:rsidRDefault="00D32F0B" w:rsidP="00D32F0B">
      <w:pPr>
        <w:pStyle w:val="ListParagraph"/>
        <w:rPr>
          <w:rFonts w:cs="A- Amir 2"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sz w:val="36"/>
          <w:szCs w:val="36"/>
        </w:rPr>
      </w:pPr>
      <w:r w:rsidRPr="008728FD">
        <w:rPr>
          <w:rFonts w:cs="A- Amir 2" w:hint="cs"/>
          <w:b/>
          <w:bCs/>
          <w:sz w:val="36"/>
          <w:szCs w:val="36"/>
          <w:rtl/>
        </w:rPr>
        <w:t>{وَلَا تَسْتَوِي الْحَسَنَةُ وَلَا السَّيّئَةُ اِدْفَعْ بِالّتَي هِيَ أَحْسَنُ فَإِذَا الَّذِي بَيْنَكَ وَبَيْنَهُ عَدَاوَةٌ كَأَنَّهُ وَلِيٌّ حَمِيمٌ}</w:t>
      </w:r>
      <w:r>
        <w:rPr>
          <w:rStyle w:val="FootnoteReference"/>
          <w:rFonts w:cs="A- Amir 2"/>
          <w:b/>
          <w:bCs/>
          <w:sz w:val="36"/>
          <w:szCs w:val="36"/>
          <w:rtl/>
        </w:rPr>
        <w:footnoteReference w:id="4"/>
      </w:r>
      <w:r w:rsidRPr="008728FD">
        <w:rPr>
          <w:rFonts w:cs="A- Amir 2" w:hint="cs"/>
          <w:b/>
          <w:bCs/>
          <w:sz w:val="36"/>
          <w:szCs w:val="36"/>
          <w:rtl/>
        </w:rPr>
        <w:t>.</w:t>
      </w:r>
    </w:p>
    <w:p w:rsidR="00D32F0B" w:rsidRDefault="00D32F0B" w:rsidP="00D32F0B">
      <w:pPr>
        <w:pStyle w:val="ListParagraph"/>
        <w:rPr>
          <w:rFonts w:cs="A- Amir 2"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sz w:val="36"/>
          <w:szCs w:val="36"/>
        </w:rPr>
      </w:pPr>
      <w:r w:rsidRPr="008728FD">
        <w:rPr>
          <w:rFonts w:cs="A- Amir 2" w:hint="cs"/>
          <w:b/>
          <w:bCs/>
          <w:sz w:val="36"/>
          <w:szCs w:val="36"/>
          <w:rtl/>
        </w:rPr>
        <w:t>{يَا أيُّهَا الَّنَّاسُ إِنَّا خَلَقْنَاكُمْ مِنْ ذَكَرٍ وَأُنْثَى وَجَعَلْنَاكُمْ شُعُوبًا وَقَبَائِلَ لِتَعَارَفُوا إِنَّ أَكْرَمَكُمْ عِنْدَ اللهِ أَتْقَاكُمْ إِنَّ اللهَ عَلِيمٌ خَبِيرٌ}</w:t>
      </w:r>
      <w:r>
        <w:rPr>
          <w:rStyle w:val="FootnoteReference"/>
          <w:rFonts w:cs="A- Amir 2"/>
          <w:sz w:val="36"/>
          <w:szCs w:val="36"/>
        </w:rPr>
        <w:footnoteReference w:id="5"/>
      </w:r>
      <w:r w:rsidRPr="008728FD">
        <w:rPr>
          <w:rFonts w:cs="A- Amir 2" w:hint="cs"/>
          <w:b/>
          <w:bCs/>
          <w:sz w:val="36"/>
          <w:szCs w:val="36"/>
          <w:rtl/>
        </w:rPr>
        <w:t>.</w:t>
      </w:r>
    </w:p>
    <w:p w:rsidR="00D32F0B" w:rsidRDefault="00D32F0B" w:rsidP="00D32F0B">
      <w:pPr>
        <w:pStyle w:val="ListParagraph"/>
        <w:rPr>
          <w:rFonts w:cs="A- Amir 2"/>
          <w:sz w:val="36"/>
          <w:szCs w:val="36"/>
          <w:rtl/>
        </w:rPr>
      </w:pPr>
    </w:p>
    <w:p w:rsidR="00D32F0B" w:rsidRPr="008728FD" w:rsidRDefault="00D32F0B" w:rsidP="008728FD">
      <w:pPr>
        <w:pStyle w:val="ListParagraph"/>
        <w:numPr>
          <w:ilvl w:val="0"/>
          <w:numId w:val="3"/>
        </w:numPr>
        <w:bidi/>
        <w:rPr>
          <w:rFonts w:cs="A- Amir 2"/>
          <w:sz w:val="36"/>
          <w:szCs w:val="36"/>
        </w:rPr>
      </w:pPr>
      <w:r w:rsidRPr="008728FD">
        <w:rPr>
          <w:rFonts w:cs="A- Amir 2" w:hint="cs"/>
          <w:b/>
          <w:bCs/>
          <w:sz w:val="36"/>
          <w:szCs w:val="36"/>
          <w:rtl/>
        </w:rPr>
        <w:lastRenderedPageBreak/>
        <w:t>{ قُلْ يَا عِبَادِيَ الَّذِينَ أَسْرَفُوا عَلَى أَنْفُسِهِمْ لَا تَقْنَطُوا مِنْ رَحْمَةِ اللهِ إِنَّ اللهَ يَغْفِرُ الذُّنُوبَ جَمِيعًا إنَّهُ هُوَ الْغَفُورُ الرَّحِيمُ }</w:t>
      </w:r>
      <w:r>
        <w:rPr>
          <w:rStyle w:val="FootnoteReference"/>
          <w:rFonts w:cs="A- Amir 2"/>
          <w:b/>
          <w:bCs/>
          <w:sz w:val="36"/>
          <w:szCs w:val="36"/>
          <w:rtl/>
        </w:rPr>
        <w:footnoteReference w:id="6"/>
      </w:r>
    </w:p>
    <w:p w:rsidR="00D32F0B" w:rsidRDefault="00D32F0B" w:rsidP="00D32F0B">
      <w:pPr>
        <w:pStyle w:val="ListParagraph"/>
        <w:rPr>
          <w:rFonts w:cs="A- Amir 2"/>
          <w:sz w:val="36"/>
          <w:szCs w:val="36"/>
          <w:rtl/>
        </w:rPr>
      </w:pPr>
    </w:p>
    <w:p w:rsidR="00D32F0B" w:rsidRDefault="00D32F0B" w:rsidP="00D32F0B">
      <w:pPr>
        <w:ind w:left="1080"/>
        <w:rPr>
          <w:rFonts w:cs="A- Amir 2" w:hint="cs"/>
          <w:color w:val="FF0000"/>
          <w:sz w:val="36"/>
          <w:szCs w:val="36"/>
          <w:u w:val="double"/>
          <w:rtl/>
        </w:rPr>
      </w:pPr>
      <w:r w:rsidRPr="00890712">
        <w:rPr>
          <w:rFonts w:cs="A- Amir 2" w:hint="cs"/>
          <w:color w:val="FF0000"/>
          <w:sz w:val="36"/>
          <w:szCs w:val="36"/>
          <w:u w:val="double"/>
          <w:rtl/>
        </w:rPr>
        <w:t>الأجوبة</w:t>
      </w:r>
      <w:r>
        <w:rPr>
          <w:rFonts w:cs="A- Amir 2" w:hint="cs"/>
          <w:color w:val="FF0000"/>
          <w:sz w:val="36"/>
          <w:szCs w:val="36"/>
          <w:u w:val="double"/>
          <w:rtl/>
        </w:rPr>
        <w:t xml:space="preserve">: </w:t>
      </w:r>
    </w:p>
    <w:p w:rsidR="008728FD" w:rsidRPr="008728FD" w:rsidRDefault="008728FD" w:rsidP="008728FD">
      <w:pPr>
        <w:pStyle w:val="ListParagraph"/>
        <w:numPr>
          <w:ilvl w:val="0"/>
          <w:numId w:val="1"/>
        </w:numPr>
        <w:bidi/>
        <w:rPr>
          <w:rFonts w:cs="A- Amir 2"/>
          <w:color w:val="FF0000"/>
          <w:sz w:val="36"/>
          <w:szCs w:val="36"/>
          <w:rtl/>
        </w:rPr>
      </w:pPr>
      <w:r w:rsidRPr="008728FD">
        <w:rPr>
          <w:rFonts w:cs="A- Amir 2" w:hint="cs"/>
          <w:sz w:val="36"/>
          <w:szCs w:val="36"/>
          <w:rtl/>
        </w:rPr>
        <w:t>الأثر: النّصر والغَلَبة للأنبياء والمؤمنين.</w:t>
      </w:r>
    </w:p>
    <w:p w:rsidR="00D32F0B" w:rsidRDefault="00D32F0B" w:rsidP="00D32F0B">
      <w:pPr>
        <w:numPr>
          <w:ilvl w:val="0"/>
          <w:numId w:val="1"/>
        </w:numPr>
        <w:rPr>
          <w:rFonts w:cs="A- Amir 2"/>
          <w:sz w:val="36"/>
          <w:szCs w:val="36"/>
        </w:rPr>
      </w:pPr>
      <w:r>
        <w:rPr>
          <w:rFonts w:cs="A- Amir 2" w:hint="cs"/>
          <w:sz w:val="36"/>
          <w:szCs w:val="36"/>
          <w:rtl/>
        </w:rPr>
        <w:t xml:space="preserve">الغَلَبَة والاستخلاف في الأرض، نتيجة الإيمان بالله والعمل الصّالح. </w:t>
      </w:r>
    </w:p>
    <w:p w:rsidR="00D32F0B" w:rsidRDefault="00D32F0B" w:rsidP="00D32F0B">
      <w:pPr>
        <w:numPr>
          <w:ilvl w:val="0"/>
          <w:numId w:val="1"/>
        </w:numPr>
        <w:rPr>
          <w:rFonts w:cs="A- Amir 2"/>
          <w:sz w:val="36"/>
          <w:szCs w:val="36"/>
        </w:rPr>
      </w:pPr>
      <w:r>
        <w:rPr>
          <w:rFonts w:cs="A- Amir 2" w:hint="cs"/>
          <w:sz w:val="36"/>
          <w:szCs w:val="36"/>
          <w:rtl/>
        </w:rPr>
        <w:t xml:space="preserve"> زيادة الإيمان.</w:t>
      </w:r>
    </w:p>
    <w:p w:rsidR="00D32F0B" w:rsidRPr="001529A9" w:rsidRDefault="00D32F0B" w:rsidP="00D32F0B">
      <w:pPr>
        <w:numPr>
          <w:ilvl w:val="0"/>
          <w:numId w:val="1"/>
        </w:numPr>
        <w:rPr>
          <w:rFonts w:cs="A- Amir 2"/>
          <w:sz w:val="36"/>
          <w:szCs w:val="36"/>
        </w:rPr>
      </w:pPr>
      <w:r>
        <w:rPr>
          <w:rFonts w:cs="A- Amir 2" w:hint="cs"/>
          <w:sz w:val="36"/>
          <w:szCs w:val="36"/>
          <w:rtl/>
        </w:rPr>
        <w:t xml:space="preserve"> سيادة الرّحمة واللّين والرّفق في المجتمع نتيجة المعاملة بمبدأ مُقابلة " السّيّئة بالحسنة، والإساءة بالإحسان"؛ إذا ما تمّ العمل بهذه الآية، والتّمسّك الحقيقيّ بالقرآن.</w:t>
      </w:r>
    </w:p>
    <w:p w:rsidR="00D32F0B" w:rsidRDefault="00D32F0B" w:rsidP="00D32F0B">
      <w:pPr>
        <w:numPr>
          <w:ilvl w:val="0"/>
          <w:numId w:val="1"/>
        </w:numPr>
        <w:rPr>
          <w:rFonts w:cs="A- Amir 2"/>
          <w:sz w:val="36"/>
          <w:szCs w:val="36"/>
        </w:rPr>
      </w:pPr>
      <w:r>
        <w:rPr>
          <w:rFonts w:cs="A- Amir 2" w:hint="cs"/>
          <w:sz w:val="36"/>
          <w:szCs w:val="36"/>
          <w:rtl/>
        </w:rPr>
        <w:t xml:space="preserve"> التّواضع وعدم التّكبّر على الآخرين وعدم تفضيل أحدٍ على الآخر بسبب عرقه أو لونه أو جنسه؛ فمقياس التّفاضل بين النّاس هو التّقوى.</w:t>
      </w:r>
    </w:p>
    <w:p w:rsidR="00D32F0B" w:rsidRDefault="00D32F0B" w:rsidP="00D32F0B">
      <w:pPr>
        <w:numPr>
          <w:ilvl w:val="0"/>
          <w:numId w:val="1"/>
        </w:numPr>
        <w:rPr>
          <w:rFonts w:cs="A- Amir 2"/>
          <w:sz w:val="36"/>
          <w:szCs w:val="36"/>
        </w:rPr>
      </w:pPr>
      <w:r>
        <w:rPr>
          <w:rFonts w:cs="A- Amir 2" w:hint="cs"/>
          <w:sz w:val="36"/>
          <w:szCs w:val="36"/>
          <w:rtl/>
        </w:rPr>
        <w:t xml:space="preserve">الإنابة والرجوع والتّوبة إلى الله مهما كانت الذّنوب كثيرة، وعدمُ اليأس من الرحمة الإلهيّة، فباب الرّحمة والمغفرة مفتوحٌ للجميع.    </w:t>
      </w:r>
    </w:p>
    <w:p w:rsidR="0034108C" w:rsidRPr="00D32F0B" w:rsidRDefault="008728FD"/>
    <w:sectPr w:rsidR="0034108C" w:rsidRPr="00D32F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F0B" w:rsidRDefault="00D32F0B" w:rsidP="00D32F0B">
      <w:r>
        <w:separator/>
      </w:r>
    </w:p>
  </w:endnote>
  <w:endnote w:type="continuationSeparator" w:id="0">
    <w:p w:rsidR="00D32F0B" w:rsidRDefault="00D32F0B" w:rsidP="00D3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F0B" w:rsidRDefault="00D32F0B" w:rsidP="00D32F0B">
      <w:r>
        <w:separator/>
      </w:r>
    </w:p>
  </w:footnote>
  <w:footnote w:type="continuationSeparator" w:id="0">
    <w:p w:rsidR="00D32F0B" w:rsidRDefault="00D32F0B" w:rsidP="00D32F0B">
      <w:r>
        <w:continuationSeparator/>
      </w:r>
    </w:p>
  </w:footnote>
  <w:footnote w:id="1">
    <w:p w:rsidR="00D32F0B" w:rsidRPr="00F00C5A" w:rsidRDefault="00D32F0B" w:rsidP="00D32F0B">
      <w:pPr>
        <w:pStyle w:val="FootnoteText"/>
        <w:rPr>
          <w:rFonts w:cs="Taher"/>
          <w:lang w:bidi="ar-AE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</w:rPr>
        <w:t>سورة الصّافّات، الآيات: 171-173</w:t>
      </w:r>
    </w:p>
  </w:footnote>
  <w:footnote w:id="2">
    <w:p w:rsidR="00D32F0B" w:rsidRPr="00F00C5A" w:rsidRDefault="00D32F0B" w:rsidP="00D32F0B">
      <w:pPr>
        <w:pStyle w:val="FootnoteText"/>
        <w:rPr>
          <w:rFonts w:cs="Taher"/>
          <w:lang w:bidi="ar-AE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  <w:lang w:bidi="ar-AE"/>
        </w:rPr>
        <w:t xml:space="preserve">سورة النُّور، الآية: </w:t>
      </w:r>
    </w:p>
  </w:footnote>
  <w:footnote w:id="3">
    <w:p w:rsidR="00D32F0B" w:rsidRPr="00F00C5A" w:rsidRDefault="00D32F0B" w:rsidP="00D32F0B">
      <w:pPr>
        <w:pStyle w:val="FootnoteText"/>
        <w:rPr>
          <w:rFonts w:cs="Taher"/>
          <w:lang w:bidi="ar-AE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  <w:lang w:bidi="ar-AE"/>
        </w:rPr>
        <w:t>سورة التّوبة، الآية: 124.</w:t>
      </w:r>
    </w:p>
  </w:footnote>
  <w:footnote w:id="4">
    <w:p w:rsidR="00D32F0B" w:rsidRPr="00F00C5A" w:rsidRDefault="00D32F0B" w:rsidP="00D32F0B">
      <w:pPr>
        <w:pStyle w:val="FootnoteText"/>
        <w:rPr>
          <w:rFonts w:cs="Taher"/>
          <w:lang w:bidi="ar-AE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</w:rPr>
        <w:t>سورة فُصّلت، الآية: 34.</w:t>
      </w:r>
    </w:p>
  </w:footnote>
  <w:footnote w:id="5">
    <w:p w:rsidR="00D32F0B" w:rsidRPr="00F00C5A" w:rsidRDefault="00D32F0B" w:rsidP="00D32F0B">
      <w:pPr>
        <w:pStyle w:val="FootnoteText"/>
        <w:rPr>
          <w:rFonts w:cs="Taher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</w:rPr>
        <w:t>سورة الحُجُرات، الآية: 13.</w:t>
      </w:r>
    </w:p>
  </w:footnote>
  <w:footnote w:id="6">
    <w:p w:rsidR="00D32F0B" w:rsidRPr="00F00C5A" w:rsidRDefault="00D32F0B" w:rsidP="00D32F0B">
      <w:pPr>
        <w:pStyle w:val="FootnoteText"/>
        <w:rPr>
          <w:rFonts w:cs="Taher"/>
        </w:rPr>
      </w:pPr>
      <w:r w:rsidRPr="00F00C5A">
        <w:rPr>
          <w:rStyle w:val="FootnoteReference"/>
          <w:rFonts w:cs="Taher"/>
        </w:rPr>
        <w:footnoteRef/>
      </w:r>
      <w:r w:rsidRPr="00F00C5A">
        <w:rPr>
          <w:rFonts w:cs="Taher"/>
          <w:rtl/>
        </w:rPr>
        <w:t xml:space="preserve"> </w:t>
      </w:r>
      <w:r w:rsidRPr="00F00C5A">
        <w:rPr>
          <w:rFonts w:cs="Taher" w:hint="cs"/>
          <w:rtl/>
        </w:rPr>
        <w:t>سورة الزُّمَر، الآية: 53.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86009"/>
    <w:multiLevelType w:val="hybridMultilevel"/>
    <w:tmpl w:val="4E3CA626"/>
    <w:lvl w:ilvl="0" w:tplc="7F8221AA">
      <w:start w:val="1"/>
      <w:numFmt w:val="arabicAlpha"/>
      <w:lvlText w:val="%1."/>
      <w:lvlJc w:val="left"/>
      <w:pPr>
        <w:ind w:left="1440" w:hanging="360"/>
      </w:pPr>
      <w:rPr>
        <w:rFonts w:ascii="Times New Roman" w:eastAsia="Times New Roman" w:hAnsi="Times New Roman" w:cs="A- Amir 2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6622E7"/>
    <w:multiLevelType w:val="hybridMultilevel"/>
    <w:tmpl w:val="663478A8"/>
    <w:lvl w:ilvl="0" w:tplc="E63E61C0">
      <w:start w:val="1"/>
      <w:numFmt w:val="arabicAlpha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DCA75DE"/>
    <w:multiLevelType w:val="hybridMultilevel"/>
    <w:tmpl w:val="25745370"/>
    <w:lvl w:ilvl="0" w:tplc="A9CA452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28"/>
    <w:rsid w:val="00006877"/>
    <w:rsid w:val="000150C4"/>
    <w:rsid w:val="00025160"/>
    <w:rsid w:val="000301CA"/>
    <w:rsid w:val="000317B5"/>
    <w:rsid w:val="00040967"/>
    <w:rsid w:val="00040AC0"/>
    <w:rsid w:val="00040FE6"/>
    <w:rsid w:val="000445F3"/>
    <w:rsid w:val="00044B10"/>
    <w:rsid w:val="000533CE"/>
    <w:rsid w:val="00053868"/>
    <w:rsid w:val="000540D0"/>
    <w:rsid w:val="0005531B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1CCA"/>
    <w:rsid w:val="00092224"/>
    <w:rsid w:val="00092826"/>
    <w:rsid w:val="0009562E"/>
    <w:rsid w:val="000971E7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07CC"/>
    <w:rsid w:val="000F1530"/>
    <w:rsid w:val="000F3D5F"/>
    <w:rsid w:val="000F4B9A"/>
    <w:rsid w:val="000F5013"/>
    <w:rsid w:val="000F79F4"/>
    <w:rsid w:val="00100EE3"/>
    <w:rsid w:val="00105801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37350"/>
    <w:rsid w:val="00140E38"/>
    <w:rsid w:val="0014143C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39D7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4108"/>
    <w:rsid w:val="002664D7"/>
    <w:rsid w:val="00266C09"/>
    <w:rsid w:val="00266C49"/>
    <w:rsid w:val="00267D12"/>
    <w:rsid w:val="00271279"/>
    <w:rsid w:val="00272466"/>
    <w:rsid w:val="0028352C"/>
    <w:rsid w:val="002904C6"/>
    <w:rsid w:val="00291C5D"/>
    <w:rsid w:val="00296640"/>
    <w:rsid w:val="002A6DF2"/>
    <w:rsid w:val="002B587C"/>
    <w:rsid w:val="002B715A"/>
    <w:rsid w:val="002C1563"/>
    <w:rsid w:val="002C3755"/>
    <w:rsid w:val="002D2102"/>
    <w:rsid w:val="002D4497"/>
    <w:rsid w:val="002D6F61"/>
    <w:rsid w:val="002E0C2B"/>
    <w:rsid w:val="002E1092"/>
    <w:rsid w:val="002E285E"/>
    <w:rsid w:val="002E5B96"/>
    <w:rsid w:val="002F0B92"/>
    <w:rsid w:val="002F5210"/>
    <w:rsid w:val="003012FE"/>
    <w:rsid w:val="00303022"/>
    <w:rsid w:val="00311694"/>
    <w:rsid w:val="00312B4E"/>
    <w:rsid w:val="00316342"/>
    <w:rsid w:val="00327584"/>
    <w:rsid w:val="00327FD8"/>
    <w:rsid w:val="0033192B"/>
    <w:rsid w:val="00331FC4"/>
    <w:rsid w:val="0033274C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4D06"/>
    <w:rsid w:val="003571EA"/>
    <w:rsid w:val="0035774E"/>
    <w:rsid w:val="003620BC"/>
    <w:rsid w:val="0036540A"/>
    <w:rsid w:val="00366AB4"/>
    <w:rsid w:val="003717F0"/>
    <w:rsid w:val="00371946"/>
    <w:rsid w:val="003728B6"/>
    <w:rsid w:val="00372C13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675"/>
    <w:rsid w:val="003A1D2F"/>
    <w:rsid w:val="003A2368"/>
    <w:rsid w:val="003A2F70"/>
    <w:rsid w:val="003A5EA9"/>
    <w:rsid w:val="003B09BC"/>
    <w:rsid w:val="003B652E"/>
    <w:rsid w:val="003B7357"/>
    <w:rsid w:val="003C1FF3"/>
    <w:rsid w:val="003C24FB"/>
    <w:rsid w:val="003C2D54"/>
    <w:rsid w:val="003C5816"/>
    <w:rsid w:val="003C7205"/>
    <w:rsid w:val="003D0BEC"/>
    <w:rsid w:val="003D2C29"/>
    <w:rsid w:val="003E46FF"/>
    <w:rsid w:val="003E59B3"/>
    <w:rsid w:val="003F4889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56083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F9A"/>
    <w:rsid w:val="0049614E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05EC"/>
    <w:rsid w:val="004D2FA7"/>
    <w:rsid w:val="004D6A16"/>
    <w:rsid w:val="004D6A5C"/>
    <w:rsid w:val="004D781F"/>
    <w:rsid w:val="004E1877"/>
    <w:rsid w:val="004E3705"/>
    <w:rsid w:val="004F79E8"/>
    <w:rsid w:val="00500F9F"/>
    <w:rsid w:val="005037F3"/>
    <w:rsid w:val="00505AFC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0C0E"/>
    <w:rsid w:val="00542DF7"/>
    <w:rsid w:val="00547541"/>
    <w:rsid w:val="00550C69"/>
    <w:rsid w:val="005528E4"/>
    <w:rsid w:val="00555581"/>
    <w:rsid w:val="00556B10"/>
    <w:rsid w:val="00564213"/>
    <w:rsid w:val="00565159"/>
    <w:rsid w:val="00565E02"/>
    <w:rsid w:val="005663FB"/>
    <w:rsid w:val="00574D32"/>
    <w:rsid w:val="00586D52"/>
    <w:rsid w:val="00595B2F"/>
    <w:rsid w:val="00596761"/>
    <w:rsid w:val="005A0FD2"/>
    <w:rsid w:val="005A1A50"/>
    <w:rsid w:val="005B5217"/>
    <w:rsid w:val="005B678D"/>
    <w:rsid w:val="005B714B"/>
    <w:rsid w:val="005C5382"/>
    <w:rsid w:val="005D0263"/>
    <w:rsid w:val="005D1340"/>
    <w:rsid w:val="005D2BF6"/>
    <w:rsid w:val="005E0CC7"/>
    <w:rsid w:val="005E4E29"/>
    <w:rsid w:val="005E7342"/>
    <w:rsid w:val="005E76CF"/>
    <w:rsid w:val="005F0574"/>
    <w:rsid w:val="005F1053"/>
    <w:rsid w:val="005F1357"/>
    <w:rsid w:val="005F17DF"/>
    <w:rsid w:val="005F5B82"/>
    <w:rsid w:val="00600BF3"/>
    <w:rsid w:val="00603915"/>
    <w:rsid w:val="00604223"/>
    <w:rsid w:val="00604F1A"/>
    <w:rsid w:val="00611B7B"/>
    <w:rsid w:val="00614B88"/>
    <w:rsid w:val="00615890"/>
    <w:rsid w:val="006219D9"/>
    <w:rsid w:val="00630E2C"/>
    <w:rsid w:val="0063261D"/>
    <w:rsid w:val="006333F9"/>
    <w:rsid w:val="006336F7"/>
    <w:rsid w:val="00636840"/>
    <w:rsid w:val="00640521"/>
    <w:rsid w:val="00641A1A"/>
    <w:rsid w:val="0064318E"/>
    <w:rsid w:val="0064480C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54C0"/>
    <w:rsid w:val="0073658F"/>
    <w:rsid w:val="00740F02"/>
    <w:rsid w:val="00741F21"/>
    <w:rsid w:val="007427E0"/>
    <w:rsid w:val="007427FF"/>
    <w:rsid w:val="0074551F"/>
    <w:rsid w:val="0074720B"/>
    <w:rsid w:val="0075106C"/>
    <w:rsid w:val="00751489"/>
    <w:rsid w:val="007527C0"/>
    <w:rsid w:val="007538A7"/>
    <w:rsid w:val="00755D0F"/>
    <w:rsid w:val="00757C39"/>
    <w:rsid w:val="00762D3A"/>
    <w:rsid w:val="00766C31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39C9"/>
    <w:rsid w:val="007D0E38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2DE"/>
    <w:rsid w:val="00807D43"/>
    <w:rsid w:val="008104B9"/>
    <w:rsid w:val="00810B05"/>
    <w:rsid w:val="00813376"/>
    <w:rsid w:val="00823D97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620D2"/>
    <w:rsid w:val="0087240C"/>
    <w:rsid w:val="008728FD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A7F84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8F3A40"/>
    <w:rsid w:val="008F3D43"/>
    <w:rsid w:val="008F7D28"/>
    <w:rsid w:val="00903BDC"/>
    <w:rsid w:val="00903EBE"/>
    <w:rsid w:val="009049C2"/>
    <w:rsid w:val="009063A9"/>
    <w:rsid w:val="00907FA4"/>
    <w:rsid w:val="0091219C"/>
    <w:rsid w:val="00912A4C"/>
    <w:rsid w:val="0091711C"/>
    <w:rsid w:val="009203FA"/>
    <w:rsid w:val="00920E44"/>
    <w:rsid w:val="00927EEC"/>
    <w:rsid w:val="00935990"/>
    <w:rsid w:val="00937C1D"/>
    <w:rsid w:val="00941C5A"/>
    <w:rsid w:val="009423E6"/>
    <w:rsid w:val="00943104"/>
    <w:rsid w:val="00944CA0"/>
    <w:rsid w:val="00944D1F"/>
    <w:rsid w:val="00945E80"/>
    <w:rsid w:val="009514FA"/>
    <w:rsid w:val="0095236A"/>
    <w:rsid w:val="0095281C"/>
    <w:rsid w:val="00955DE2"/>
    <w:rsid w:val="0097386F"/>
    <w:rsid w:val="009738D8"/>
    <w:rsid w:val="00992623"/>
    <w:rsid w:val="00993B39"/>
    <w:rsid w:val="009941FE"/>
    <w:rsid w:val="00996542"/>
    <w:rsid w:val="00996910"/>
    <w:rsid w:val="00996EDB"/>
    <w:rsid w:val="009A0F3C"/>
    <w:rsid w:val="009B3B79"/>
    <w:rsid w:val="009B432F"/>
    <w:rsid w:val="009B7CB9"/>
    <w:rsid w:val="009C1298"/>
    <w:rsid w:val="009C504D"/>
    <w:rsid w:val="009C58B7"/>
    <w:rsid w:val="009C6171"/>
    <w:rsid w:val="009C62A5"/>
    <w:rsid w:val="009C6CF9"/>
    <w:rsid w:val="009D0C39"/>
    <w:rsid w:val="009D1953"/>
    <w:rsid w:val="009D1B99"/>
    <w:rsid w:val="009D34E8"/>
    <w:rsid w:val="009D4214"/>
    <w:rsid w:val="009E2705"/>
    <w:rsid w:val="009E3DD6"/>
    <w:rsid w:val="009E4826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21157"/>
    <w:rsid w:val="00A2216B"/>
    <w:rsid w:val="00A25096"/>
    <w:rsid w:val="00A306A2"/>
    <w:rsid w:val="00A339F6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573B"/>
    <w:rsid w:val="00A86DEA"/>
    <w:rsid w:val="00A879A5"/>
    <w:rsid w:val="00A906A0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754B"/>
    <w:rsid w:val="00AE1CEA"/>
    <w:rsid w:val="00AE44F3"/>
    <w:rsid w:val="00AE77DC"/>
    <w:rsid w:val="00AF2425"/>
    <w:rsid w:val="00AF33E1"/>
    <w:rsid w:val="00AF6D54"/>
    <w:rsid w:val="00B01F09"/>
    <w:rsid w:val="00B02730"/>
    <w:rsid w:val="00B0310F"/>
    <w:rsid w:val="00B03710"/>
    <w:rsid w:val="00B05642"/>
    <w:rsid w:val="00B05E98"/>
    <w:rsid w:val="00B06B43"/>
    <w:rsid w:val="00B06F60"/>
    <w:rsid w:val="00B12EFB"/>
    <w:rsid w:val="00B173DC"/>
    <w:rsid w:val="00B2287E"/>
    <w:rsid w:val="00B279F1"/>
    <w:rsid w:val="00B3154C"/>
    <w:rsid w:val="00B33139"/>
    <w:rsid w:val="00B3723F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755E1"/>
    <w:rsid w:val="00B80906"/>
    <w:rsid w:val="00B80B39"/>
    <w:rsid w:val="00B84564"/>
    <w:rsid w:val="00B862A1"/>
    <w:rsid w:val="00B87669"/>
    <w:rsid w:val="00B90CA2"/>
    <w:rsid w:val="00B93646"/>
    <w:rsid w:val="00B9437C"/>
    <w:rsid w:val="00B9450A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C2278"/>
    <w:rsid w:val="00BC4B35"/>
    <w:rsid w:val="00BD4D16"/>
    <w:rsid w:val="00BD76BC"/>
    <w:rsid w:val="00BE6309"/>
    <w:rsid w:val="00BF01FF"/>
    <w:rsid w:val="00BF3C50"/>
    <w:rsid w:val="00BF4A4D"/>
    <w:rsid w:val="00BF4EA8"/>
    <w:rsid w:val="00C01D72"/>
    <w:rsid w:val="00C03BE9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5709B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97E79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3FCE"/>
    <w:rsid w:val="00D04856"/>
    <w:rsid w:val="00D05694"/>
    <w:rsid w:val="00D17FAC"/>
    <w:rsid w:val="00D22608"/>
    <w:rsid w:val="00D25E86"/>
    <w:rsid w:val="00D26ABA"/>
    <w:rsid w:val="00D27A88"/>
    <w:rsid w:val="00D32F0B"/>
    <w:rsid w:val="00D379A6"/>
    <w:rsid w:val="00D43EBA"/>
    <w:rsid w:val="00D501F5"/>
    <w:rsid w:val="00D5076D"/>
    <w:rsid w:val="00D5201B"/>
    <w:rsid w:val="00D52A0A"/>
    <w:rsid w:val="00D56B3E"/>
    <w:rsid w:val="00D63E3C"/>
    <w:rsid w:val="00D72F82"/>
    <w:rsid w:val="00D74DC9"/>
    <w:rsid w:val="00D80911"/>
    <w:rsid w:val="00D861C9"/>
    <w:rsid w:val="00D86953"/>
    <w:rsid w:val="00D91EF1"/>
    <w:rsid w:val="00D93944"/>
    <w:rsid w:val="00D93BE9"/>
    <w:rsid w:val="00D94211"/>
    <w:rsid w:val="00D95019"/>
    <w:rsid w:val="00DA0714"/>
    <w:rsid w:val="00DA190B"/>
    <w:rsid w:val="00DA2DC5"/>
    <w:rsid w:val="00DA48C3"/>
    <w:rsid w:val="00DA595F"/>
    <w:rsid w:val="00DA64DE"/>
    <w:rsid w:val="00DB3BA3"/>
    <w:rsid w:val="00DB4694"/>
    <w:rsid w:val="00DB6F77"/>
    <w:rsid w:val="00DC3E36"/>
    <w:rsid w:val="00DC43E5"/>
    <w:rsid w:val="00DC4E7C"/>
    <w:rsid w:val="00DD5567"/>
    <w:rsid w:val="00DE0A96"/>
    <w:rsid w:val="00DE134A"/>
    <w:rsid w:val="00DE3123"/>
    <w:rsid w:val="00DE367F"/>
    <w:rsid w:val="00DE3A88"/>
    <w:rsid w:val="00DE62B2"/>
    <w:rsid w:val="00DE76A5"/>
    <w:rsid w:val="00DF53E1"/>
    <w:rsid w:val="00DF68D5"/>
    <w:rsid w:val="00DF6929"/>
    <w:rsid w:val="00E00E06"/>
    <w:rsid w:val="00E04A15"/>
    <w:rsid w:val="00E1108B"/>
    <w:rsid w:val="00E2562D"/>
    <w:rsid w:val="00E267A4"/>
    <w:rsid w:val="00E2748D"/>
    <w:rsid w:val="00E31119"/>
    <w:rsid w:val="00E33720"/>
    <w:rsid w:val="00E33CCA"/>
    <w:rsid w:val="00E345EB"/>
    <w:rsid w:val="00E358C0"/>
    <w:rsid w:val="00E36D46"/>
    <w:rsid w:val="00E473F7"/>
    <w:rsid w:val="00E52635"/>
    <w:rsid w:val="00E53F25"/>
    <w:rsid w:val="00E6312A"/>
    <w:rsid w:val="00E63E41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3B85"/>
    <w:rsid w:val="00EB4274"/>
    <w:rsid w:val="00EC1F46"/>
    <w:rsid w:val="00EC502A"/>
    <w:rsid w:val="00EC6B1C"/>
    <w:rsid w:val="00ED2670"/>
    <w:rsid w:val="00ED318A"/>
    <w:rsid w:val="00ED48D0"/>
    <w:rsid w:val="00ED593F"/>
    <w:rsid w:val="00ED7591"/>
    <w:rsid w:val="00EE0F12"/>
    <w:rsid w:val="00EE29B2"/>
    <w:rsid w:val="00EE43DE"/>
    <w:rsid w:val="00EE62A7"/>
    <w:rsid w:val="00EE6F1E"/>
    <w:rsid w:val="00EF018F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0977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EDD"/>
    <w:rsid w:val="00F66D7F"/>
    <w:rsid w:val="00F67782"/>
    <w:rsid w:val="00F71BF0"/>
    <w:rsid w:val="00F80378"/>
    <w:rsid w:val="00F80ABE"/>
    <w:rsid w:val="00F959A0"/>
    <w:rsid w:val="00F9631D"/>
    <w:rsid w:val="00FA673C"/>
    <w:rsid w:val="00FA7AD1"/>
    <w:rsid w:val="00FB4D32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0B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D32F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2F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32F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2F0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0B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D32F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2F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32F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2F0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3</cp:revision>
  <dcterms:created xsi:type="dcterms:W3CDTF">2017-02-08T08:54:00Z</dcterms:created>
  <dcterms:modified xsi:type="dcterms:W3CDTF">2017-02-08T09:06:00Z</dcterms:modified>
</cp:coreProperties>
</file>